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DE8" w:rsidRDefault="005A03F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Анкета многоквартирного дома</w:t>
      </w:r>
    </w:p>
    <w:p w:rsidR="00762DE8" w:rsidRDefault="00762DE8">
      <w:pPr>
        <w:spacing w:line="370" w:lineRule="exact"/>
        <w:rPr>
          <w:sz w:val="24"/>
          <w:szCs w:val="24"/>
        </w:rPr>
      </w:pPr>
    </w:p>
    <w:p w:rsidR="00762DE8" w:rsidRDefault="005A03F8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Белгородская, г. Старый Оскол, мкр. Лебединец, д. 9</w:t>
      </w:r>
    </w:p>
    <w:p w:rsidR="00762DE8" w:rsidRDefault="00762DE8">
      <w:pPr>
        <w:spacing w:line="3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  <w:gridCol w:w="40"/>
      </w:tblGrid>
      <w:tr w:rsidR="00762DE8" w:rsidTr="005A03F8">
        <w:trPr>
          <w:trHeight w:val="446"/>
        </w:trPr>
        <w:tc>
          <w:tcPr>
            <w:tcW w:w="820" w:type="dxa"/>
            <w:vAlign w:val="bottom"/>
          </w:tcPr>
          <w:p w:rsidR="00762DE8" w:rsidRDefault="00762DE8" w:rsidP="005A03F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340" w:type="dxa"/>
            <w:gridSpan w:val="5"/>
            <w:vAlign w:val="bottom"/>
          </w:tcPr>
          <w:p w:rsidR="00762DE8" w:rsidRDefault="005A0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2.8. Отчет об исполнении управляющей организацией договора управления, а также отчет о выполнении</w:t>
            </w:r>
          </w:p>
        </w:tc>
      </w:tr>
      <w:tr w:rsidR="00762DE8" w:rsidTr="005A03F8">
        <w:trPr>
          <w:trHeight w:val="260"/>
        </w:trPr>
        <w:tc>
          <w:tcPr>
            <w:tcW w:w="820" w:type="dxa"/>
            <w:vAlign w:val="bottom"/>
          </w:tcPr>
          <w:p w:rsidR="00762DE8" w:rsidRDefault="00762DE8"/>
        </w:tc>
        <w:tc>
          <w:tcPr>
            <w:tcW w:w="6780" w:type="dxa"/>
            <w:gridSpan w:val="3"/>
            <w:vAlign w:val="bottom"/>
          </w:tcPr>
          <w:p w:rsidR="00762DE8" w:rsidRDefault="005A0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товариществом, кооперативом смет доходов и расходов за год</w:t>
            </w:r>
          </w:p>
        </w:tc>
        <w:tc>
          <w:tcPr>
            <w:tcW w:w="3520" w:type="dxa"/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34"/>
        </w:trPr>
        <w:tc>
          <w:tcPr>
            <w:tcW w:w="82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 w:rsidTr="005A03F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</w:tr>
      <w:tr w:rsidR="00762DE8" w:rsidTr="005A03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27.03.2019 в 11:40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</w:tr>
      <w:tr w:rsidR="00762DE8" w:rsidTr="005A03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 w:rsidTr="005A03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</w:tr>
      <w:tr w:rsidR="00762DE8" w:rsidTr="005A03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 w:rsidTr="005A03F8">
        <w:trPr>
          <w:trHeight w:val="446"/>
        </w:trPr>
        <w:tc>
          <w:tcPr>
            <w:tcW w:w="82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5"/>
            <w:vAlign w:val="bottom"/>
          </w:tcPr>
          <w:p w:rsidR="00762DE8" w:rsidRDefault="005A0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762DE8" w:rsidTr="005A03F8">
        <w:trPr>
          <w:trHeight w:val="260"/>
        </w:trPr>
        <w:tc>
          <w:tcPr>
            <w:tcW w:w="820" w:type="dxa"/>
            <w:vAlign w:val="bottom"/>
          </w:tcPr>
          <w:p w:rsidR="00762DE8" w:rsidRDefault="00762DE8"/>
        </w:tc>
        <w:tc>
          <w:tcPr>
            <w:tcW w:w="3880" w:type="dxa"/>
            <w:gridSpan w:val="2"/>
            <w:vAlign w:val="bottom"/>
          </w:tcPr>
          <w:p w:rsidR="00762DE8" w:rsidRDefault="005A0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762DE8" w:rsidRDefault="00762DE8"/>
        </w:tc>
        <w:tc>
          <w:tcPr>
            <w:tcW w:w="3520" w:type="dxa"/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34"/>
        </w:trPr>
        <w:tc>
          <w:tcPr>
            <w:tcW w:w="82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 w:rsidTr="005A03F8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</w:tr>
      <w:tr w:rsidR="00762DE8" w:rsidTr="005A03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 w:rsidTr="005A03F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Переходящие </w:t>
            </w:r>
            <w:r>
              <w:rPr>
                <w:rFonts w:eastAsia="Times New Roman"/>
                <w:sz w:val="20"/>
                <w:szCs w:val="20"/>
              </w:rPr>
              <w:t>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 w:rsidTr="005A03F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68014.87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632306.70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 w:rsidTr="005A03F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285170.32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</w:tr>
      <w:tr w:rsidR="00762DE8" w:rsidTr="005A03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 w:rsidTr="005A03F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</w:t>
            </w:r>
            <w:r>
              <w:rPr>
                <w:rFonts w:eastAsia="Times New Roman"/>
                <w:sz w:val="20"/>
                <w:szCs w:val="20"/>
              </w:rPr>
              <w:t xml:space="preserve">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242805.77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</w:tr>
      <w:tr w:rsidR="00762DE8" w:rsidTr="005A03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 w:rsidTr="005A03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104330.61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653557.25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626722.25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 w:rsidTr="005A03F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 w:rsidTr="005A03F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  <w:r>
              <w:rPr>
                <w:rFonts w:eastAsia="Times New Roman"/>
                <w:sz w:val="20"/>
                <w:szCs w:val="20"/>
              </w:rPr>
              <w:t>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</w:tr>
      <w:tr w:rsidR="00762DE8" w:rsidTr="005A03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 w:rsidTr="005A03F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16129.00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  <w:tr w:rsidR="00762DE8" w:rsidTr="005A03F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 w:rsidTr="005A03F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40" w:type="dxa"/>
            <w:vAlign w:val="bottom"/>
          </w:tcPr>
          <w:p w:rsidR="00762DE8" w:rsidRDefault="00762DE8"/>
        </w:tc>
      </w:tr>
      <w:tr w:rsidR="00762DE8" w:rsidTr="005A03F8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10706.00</w:t>
            </w: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</w:tr>
      <w:tr w:rsidR="00762DE8" w:rsidTr="005A03F8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</w:tbl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381" w:lineRule="exact"/>
        <w:rPr>
          <w:sz w:val="20"/>
          <w:szCs w:val="20"/>
        </w:rPr>
      </w:pPr>
    </w:p>
    <w:p w:rsidR="00762DE8" w:rsidRDefault="005A03F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20 из 27</w:t>
      </w:r>
    </w:p>
    <w:p w:rsidR="00762DE8" w:rsidRDefault="00762DE8">
      <w:pPr>
        <w:spacing w:line="35" w:lineRule="exact"/>
        <w:rPr>
          <w:sz w:val="20"/>
          <w:szCs w:val="20"/>
        </w:rPr>
      </w:pPr>
    </w:p>
    <w:p w:rsidR="00762DE8" w:rsidRDefault="005A03F8">
      <w:pPr>
        <w:ind w:right="60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15:08</w:t>
      </w:r>
    </w:p>
    <w:p w:rsidR="00762DE8" w:rsidRDefault="00762DE8">
      <w:pPr>
        <w:sectPr w:rsidR="00762DE8">
          <w:pgSz w:w="11900" w:h="16840"/>
          <w:pgMar w:top="375" w:right="340" w:bottom="0" w:left="400" w:header="0" w:footer="0" w:gutter="0"/>
          <w:cols w:space="720" w:equalWidth="0">
            <w:col w:w="11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62D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653557.25</w:t>
            </w:r>
          </w:p>
        </w:tc>
      </w:tr>
      <w:tr w:rsidR="00762D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15.73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73615.05</w:t>
            </w:r>
          </w:p>
        </w:tc>
      </w:tr>
      <w:tr w:rsidR="00762DE8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446"/>
        </w:trPr>
        <w:tc>
          <w:tcPr>
            <w:tcW w:w="82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vAlign w:val="bottom"/>
          </w:tcPr>
          <w:p w:rsidR="00762DE8" w:rsidRDefault="005A0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762DE8">
        <w:trPr>
          <w:trHeight w:val="260"/>
        </w:trPr>
        <w:tc>
          <w:tcPr>
            <w:tcW w:w="820" w:type="dxa"/>
            <w:vAlign w:val="bottom"/>
          </w:tcPr>
          <w:p w:rsidR="00762DE8" w:rsidRDefault="00762DE8"/>
        </w:tc>
        <w:tc>
          <w:tcPr>
            <w:tcW w:w="3880" w:type="dxa"/>
            <w:gridSpan w:val="3"/>
            <w:vAlign w:val="bottom"/>
          </w:tcPr>
          <w:p w:rsidR="00762DE8" w:rsidRDefault="005A0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762DE8" w:rsidRDefault="00762DE8"/>
        </w:tc>
        <w:tc>
          <w:tcPr>
            <w:tcW w:w="3520" w:type="dxa"/>
            <w:vAlign w:val="bottom"/>
          </w:tcPr>
          <w:p w:rsidR="00762DE8" w:rsidRDefault="00762DE8"/>
        </w:tc>
      </w:tr>
      <w:tr w:rsidR="00762DE8">
        <w:trPr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762DE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42809.29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твердых бытовых отходов 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КГМ с последующей утилизацией .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762DE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762D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49359.56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Влажное подметание лестничных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площадок и маршей , мытье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лестничных площадок и маршей ,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мытье окон, влажная протирка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подоконников, стен, дверей, почтовых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ящиков, обметание пыли с потолков и</w:t>
            </w:r>
          </w:p>
        </w:tc>
      </w:tr>
      <w:tr w:rsidR="00762DE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</w:t>
            </w:r>
          </w:p>
        </w:tc>
      </w:tr>
      <w:tr w:rsidR="00762D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0.92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</w:tbl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341" w:lineRule="exact"/>
        <w:rPr>
          <w:sz w:val="20"/>
          <w:szCs w:val="20"/>
        </w:rPr>
      </w:pPr>
    </w:p>
    <w:p w:rsidR="00762DE8" w:rsidRDefault="005A03F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21 из 27</w:t>
      </w:r>
    </w:p>
    <w:p w:rsidR="00762DE8" w:rsidRDefault="00762DE8">
      <w:pPr>
        <w:spacing w:line="35" w:lineRule="exact"/>
        <w:rPr>
          <w:sz w:val="20"/>
          <w:szCs w:val="20"/>
        </w:rPr>
      </w:pPr>
    </w:p>
    <w:p w:rsidR="00762DE8" w:rsidRDefault="005A03F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Анкета получена с сайта http://reformagkh.ru/ 01.04.2019 </w:t>
      </w:r>
      <w:r>
        <w:rPr>
          <w:rFonts w:eastAsia="Times New Roman"/>
          <w:sz w:val="20"/>
          <w:szCs w:val="20"/>
        </w:rPr>
        <w:t>15:08</w:t>
      </w:r>
    </w:p>
    <w:p w:rsidR="00762DE8" w:rsidRDefault="00762DE8">
      <w:pPr>
        <w:sectPr w:rsidR="00762DE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62D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762DE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172148.88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  <w:r>
              <w:rPr>
                <w:rFonts w:eastAsia="Times New Roman"/>
                <w:sz w:val="20"/>
                <w:szCs w:val="20"/>
              </w:rPr>
              <w:t xml:space="preserve"> МУП "РАЦ": по ведению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лицевых счетов, начислению 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приему денежных средств за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жилищные услуги, ведению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претензионно-исковой работы с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населением по взысканию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задолженности за жилищные услуги ,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ведение регистрационного учета</w:t>
            </w:r>
          </w:p>
        </w:tc>
      </w:tr>
      <w:tr w:rsidR="00762DE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граждан</w:t>
            </w:r>
          </w:p>
        </w:tc>
      </w:tr>
      <w:tr w:rsidR="00762D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Ежедневно, кроме выходных 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</w:t>
            </w: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0.62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по управлению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 :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Ежедневно, </w:t>
            </w:r>
            <w:r>
              <w:rPr>
                <w:rFonts w:eastAsia="Times New Roman"/>
                <w:sz w:val="20"/>
                <w:szCs w:val="20"/>
              </w:rPr>
              <w:t>кроме выходных 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праздничных дней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</w:t>
            </w:r>
            <w:r>
              <w:rPr>
                <w:rFonts w:eastAsia="Times New Roman"/>
                <w:sz w:val="20"/>
                <w:szCs w:val="20"/>
              </w:rPr>
              <w:lastRenderedPageBreak/>
              <w:t>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762DE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152280.86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дворовой территории,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газонов, очистка урн от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рамках </w:t>
            </w:r>
            <w:r>
              <w:rPr>
                <w:rFonts w:eastAsia="Times New Roman"/>
                <w:sz w:val="20"/>
                <w:szCs w:val="20"/>
              </w:rPr>
              <w:t>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мусора, погрузка и разгрузка травы,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листьев, веток, посадка деревьев, уход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 зелеными насаждениями.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Подметание свежевыпавшего снега,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посыпка территории песком или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песко-солянной смесью, очистка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 от наледи и льда.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Содержание, восстановление (ремонт)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элементов благоустройства ( малых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архитектурных форм -МАФ, скамеек,</w:t>
            </w:r>
          </w:p>
        </w:tc>
      </w:tr>
      <w:tr w:rsidR="00762DE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изгороди) и др.</w:t>
            </w:r>
          </w:p>
        </w:tc>
      </w:tr>
      <w:tr w:rsidR="00762DE8">
        <w:trPr>
          <w:trHeight w:val="70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</w:tr>
    </w:tbl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66" w:lineRule="exact"/>
        <w:rPr>
          <w:sz w:val="20"/>
          <w:szCs w:val="20"/>
        </w:rPr>
      </w:pPr>
    </w:p>
    <w:p w:rsidR="00762DE8" w:rsidRDefault="005A03F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22 из 27</w:t>
      </w:r>
    </w:p>
    <w:p w:rsidR="00762DE8" w:rsidRDefault="00762DE8">
      <w:pPr>
        <w:spacing w:line="35" w:lineRule="exact"/>
        <w:rPr>
          <w:sz w:val="20"/>
          <w:szCs w:val="20"/>
        </w:rPr>
      </w:pPr>
    </w:p>
    <w:p w:rsidR="00762DE8" w:rsidRDefault="005A03F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</w:t>
      </w:r>
      <w:r>
        <w:rPr>
          <w:rFonts w:eastAsia="Times New Roman"/>
          <w:sz w:val="20"/>
          <w:szCs w:val="20"/>
        </w:rPr>
        <w:t xml:space="preserve"> сайта http://reformagkh.ru/ 01.04.2019 15:08</w:t>
      </w:r>
    </w:p>
    <w:p w:rsidR="00762DE8" w:rsidRDefault="00762DE8">
      <w:pPr>
        <w:sectPr w:rsidR="00762DE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300"/>
        <w:gridCol w:w="980"/>
        <w:gridCol w:w="2900"/>
        <w:gridCol w:w="3500"/>
      </w:tblGrid>
      <w:tr w:rsidR="00762DE8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62DE8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00" w:type="dxa"/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2.89</w:t>
            </w:r>
          </w:p>
        </w:tc>
      </w:tr>
      <w:tr w:rsidR="00762DE8">
        <w:trPr>
          <w:trHeight w:val="26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</w:tbl>
    <w:p w:rsidR="00762DE8" w:rsidRDefault="005A03F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7302500</wp:posOffset>
                </wp:positionH>
                <wp:positionV relativeFrom="page">
                  <wp:posOffset>250825</wp:posOffset>
                </wp:positionV>
                <wp:extent cx="0" cy="819785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97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5pt,19.75pt" to="575pt,665.25pt" o:allowincell="f" strokecolor="#000000" strokeweight="0.5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-1146175</wp:posOffset>
                </wp:positionV>
                <wp:extent cx="0" cy="81946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1946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90.2499pt" to="0pt,555pt" o:allowincell="f" strokecolor="#000000" strokeweight="0.5pt"/>
            </w:pict>
          </mc:Fallback>
        </mc:AlternateContent>
      </w: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00"/>
      </w:tblGrid>
      <w:tr w:rsidR="00762DE8">
        <w:trPr>
          <w:trHeight w:val="266"/>
        </w:trPr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Коммунальный ресурс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 по нормативу на</w:t>
            </w:r>
          </w:p>
        </w:tc>
      </w:tr>
      <w:tr w:rsidR="00762DE8">
        <w:trPr>
          <w:trHeight w:val="262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общедомового имущества</w:t>
            </w:r>
          </w:p>
        </w:tc>
      </w:tr>
      <w:tr w:rsidR="00762DE8">
        <w:trPr>
          <w:trHeight w:val="248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51554.00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10280" w:type="dxa"/>
            <w:gridSpan w:val="5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</w:t>
            </w:r>
            <w:r>
              <w:rPr>
                <w:rFonts w:eastAsia="Times New Roman"/>
                <w:sz w:val="20"/>
                <w:szCs w:val="20"/>
              </w:rPr>
              <w:t>(оказанной услуге) в пункте 21 настоящего документа)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э/энергии на ОДН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раздела работ </w:t>
            </w:r>
            <w:r>
              <w:rPr>
                <w:rFonts w:eastAsia="Times New Roman"/>
                <w:sz w:val="20"/>
                <w:szCs w:val="20"/>
              </w:rPr>
              <w:t>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62DE8" w:rsidRDefault="00762DE8"/>
        </w:tc>
      </w:tr>
      <w:tr w:rsidR="00762DE8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00" w:type="dxa"/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</w:t>
            </w:r>
            <w:r>
              <w:rPr>
                <w:rFonts w:eastAsia="Times New Roman"/>
                <w:sz w:val="20"/>
                <w:szCs w:val="20"/>
              </w:rPr>
              <w:t xml:space="preserve"> на единицу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0.96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</w:t>
            </w:r>
            <w:r>
              <w:rPr>
                <w:rFonts w:eastAsia="Times New Roman"/>
                <w:sz w:val="20"/>
                <w:szCs w:val="20"/>
              </w:rPr>
              <w:lastRenderedPageBreak/>
              <w:t>г)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762DE8">
        <w:trPr>
          <w:trHeight w:val="25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62DE8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2352.88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280" w:type="dxa"/>
            <w:gridSpan w:val="5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10280" w:type="dxa"/>
            <w:gridSpan w:val="5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каждой выполненной работе (оказанной услуге) в пункте </w:t>
            </w:r>
            <w:r>
              <w:rPr>
                <w:rFonts w:eastAsia="Times New Roman"/>
                <w:sz w:val="20"/>
                <w:szCs w:val="20"/>
              </w:rPr>
              <w:t>21 настоящего документа)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по дератизации 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дезинфекции мест общего имущества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</w:t>
            </w: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762DE8" w:rsidRDefault="00762DE8"/>
        </w:tc>
      </w:tr>
      <w:tr w:rsidR="00762DE8">
        <w:trPr>
          <w:trHeight w:val="13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00" w:type="dxa"/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0.04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</w:tbl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361" w:lineRule="exact"/>
        <w:rPr>
          <w:sz w:val="20"/>
          <w:szCs w:val="20"/>
        </w:rPr>
      </w:pPr>
    </w:p>
    <w:p w:rsidR="00762DE8" w:rsidRDefault="005A03F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23 из 27</w:t>
      </w:r>
    </w:p>
    <w:p w:rsidR="00762DE8" w:rsidRDefault="00762DE8">
      <w:pPr>
        <w:spacing w:line="35" w:lineRule="exact"/>
        <w:rPr>
          <w:sz w:val="20"/>
          <w:szCs w:val="20"/>
        </w:rPr>
      </w:pPr>
    </w:p>
    <w:p w:rsidR="00762DE8" w:rsidRDefault="005A03F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15:08</w:t>
      </w:r>
    </w:p>
    <w:p w:rsidR="00762DE8" w:rsidRDefault="00762DE8">
      <w:pPr>
        <w:sectPr w:rsidR="00762DE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62D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62DE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дымоудаления и вентиляции</w:t>
            </w: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8571.60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Детальный перечень выполненных работ </w:t>
            </w:r>
            <w:r>
              <w:rPr>
                <w:rFonts w:eastAsia="Times New Roman"/>
                <w:sz w:val="20"/>
                <w:szCs w:val="20"/>
              </w:rPr>
              <w:t>(оказанных услуг) в рамках выбранной работы (услуги) (заполняется по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Проверка вент.каналов в жилых домах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(услуги), </w:t>
            </w:r>
            <w:r>
              <w:rPr>
                <w:rFonts w:eastAsia="Times New Roman"/>
                <w:sz w:val="20"/>
                <w:szCs w:val="20"/>
              </w:rPr>
              <w:t>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0.16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762DE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762D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154223.57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Аварийно-диспетчерское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обслуживание. Устранение аварийных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ситуаций на внутридомовых сетях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инженерного оборудования,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 неисправностей по</w:t>
            </w:r>
          </w:p>
        </w:tc>
      </w:tr>
      <w:tr w:rsidR="00762DE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заявкам жильцов МКД</w:t>
            </w: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0.55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промывке и опрессовке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отопления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подготовке к зиме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</w:t>
            </w: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2147.55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176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</w:tr>
    </w:tbl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66" w:lineRule="exact"/>
        <w:rPr>
          <w:sz w:val="20"/>
          <w:szCs w:val="20"/>
        </w:rPr>
      </w:pPr>
    </w:p>
    <w:p w:rsidR="00762DE8" w:rsidRDefault="005A03F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24 из 27</w:t>
      </w:r>
    </w:p>
    <w:p w:rsidR="00762DE8" w:rsidRDefault="00762DE8">
      <w:pPr>
        <w:spacing w:line="35" w:lineRule="exact"/>
        <w:rPr>
          <w:sz w:val="20"/>
          <w:szCs w:val="20"/>
        </w:rPr>
      </w:pPr>
    </w:p>
    <w:p w:rsidR="00762DE8" w:rsidRDefault="005A03F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15:08</w:t>
      </w:r>
    </w:p>
    <w:p w:rsidR="00762DE8" w:rsidRDefault="00762DE8">
      <w:pPr>
        <w:sectPr w:rsidR="00762DE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62D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газового оборудования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</w:t>
            </w:r>
            <w:r>
              <w:rPr>
                <w:rFonts w:eastAsia="Times New Roman"/>
                <w:sz w:val="20"/>
                <w:szCs w:val="20"/>
              </w:rPr>
              <w:t xml:space="preserve"> необходимости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5226.00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внутридомовых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систем холодного,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горячего водоснабжения, систем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электроснабжения, согласно перечню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периодичности выполнения работ 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62DE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Иная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 (оказания </w:t>
            </w:r>
            <w:r>
              <w:rPr>
                <w:rFonts w:eastAsia="Times New Roman"/>
                <w:sz w:val="20"/>
                <w:szCs w:val="20"/>
              </w:rPr>
              <w:t>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2.29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по </w:t>
            </w:r>
            <w:r>
              <w:rPr>
                <w:rFonts w:eastAsia="Times New Roman"/>
                <w:sz w:val="20"/>
                <w:szCs w:val="20"/>
              </w:rPr>
              <w:t>содержанию и ремонту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762DE8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41100.00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Ремонт </w:t>
            </w:r>
            <w:r>
              <w:rPr>
                <w:rFonts w:eastAsia="Times New Roman"/>
                <w:sz w:val="20"/>
                <w:szCs w:val="20"/>
              </w:rPr>
              <w:t>подъездов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проведении текущего ремонта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26300.00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Работы </w:t>
            </w:r>
            <w:r>
              <w:rPr>
                <w:rFonts w:eastAsia="Times New Roman"/>
                <w:sz w:val="20"/>
                <w:szCs w:val="20"/>
              </w:rPr>
              <w:t>согласно перечню 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периодичности выполнения работ 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 для обеспечения надлежащего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содержания общего имущества</w:t>
            </w:r>
          </w:p>
        </w:tc>
      </w:tr>
      <w:tr w:rsidR="00762DE8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жилого дома</w:t>
            </w:r>
          </w:p>
        </w:tc>
      </w:tr>
      <w:tr w:rsidR="00762DE8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</w:t>
            </w:r>
            <w:r>
              <w:rPr>
                <w:rFonts w:eastAsia="Times New Roman"/>
                <w:sz w:val="20"/>
                <w:szCs w:val="20"/>
              </w:rPr>
              <w:lastRenderedPageBreak/>
              <w:t>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руб./кв.м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</w:t>
            </w:r>
            <w:r>
              <w:rPr>
                <w:rFonts w:eastAsia="Times New Roman"/>
                <w:sz w:val="20"/>
                <w:szCs w:val="20"/>
              </w:rPr>
              <w:t xml:space="preserve">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5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</w:tr>
    </w:tbl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66" w:lineRule="exact"/>
        <w:rPr>
          <w:sz w:val="20"/>
          <w:szCs w:val="20"/>
        </w:rPr>
      </w:pPr>
    </w:p>
    <w:p w:rsidR="00762DE8" w:rsidRDefault="005A03F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25 из 27</w:t>
      </w:r>
    </w:p>
    <w:p w:rsidR="00762DE8" w:rsidRDefault="00762DE8">
      <w:pPr>
        <w:spacing w:line="35" w:lineRule="exact"/>
        <w:rPr>
          <w:sz w:val="20"/>
          <w:szCs w:val="20"/>
        </w:rPr>
      </w:pPr>
    </w:p>
    <w:p w:rsidR="00762DE8" w:rsidRDefault="005A03F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15:08</w:t>
      </w:r>
    </w:p>
    <w:p w:rsidR="00762DE8" w:rsidRDefault="00762DE8">
      <w:pPr>
        <w:sectPr w:rsidR="00762DE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00"/>
        <w:gridCol w:w="2300"/>
        <w:gridCol w:w="980"/>
        <w:gridCol w:w="2900"/>
        <w:gridCol w:w="3520"/>
      </w:tblGrid>
      <w:tr w:rsidR="00762DE8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9.3)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кровли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1"/>
                <w:szCs w:val="11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выявления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762DE8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3"/>
                <w:szCs w:val="3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14100.00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</w:tbl>
    <w:p w:rsidR="00762DE8" w:rsidRDefault="00762DE8">
      <w:pPr>
        <w:spacing w:line="226" w:lineRule="exact"/>
        <w:rPr>
          <w:sz w:val="20"/>
          <w:szCs w:val="20"/>
        </w:rPr>
      </w:pPr>
    </w:p>
    <w:p w:rsidR="00762DE8" w:rsidRDefault="005A03F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762DE8" w:rsidRDefault="00762DE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2D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</w:rPr>
              <w:t>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476"/>
        </w:trPr>
        <w:tc>
          <w:tcPr>
            <w:tcW w:w="82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762DE8" w:rsidRDefault="005A0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</w:t>
            </w:r>
            <w:r>
              <w:rPr>
                <w:rFonts w:eastAsia="Times New Roman"/>
                <w:sz w:val="20"/>
                <w:szCs w:val="20"/>
              </w:rPr>
              <w:t>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</w:tr>
      <w:tr w:rsidR="00762DE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потребителей (на </w:t>
            </w:r>
            <w:r>
              <w:rPr>
                <w:rFonts w:eastAsia="Times New Roman"/>
                <w:sz w:val="20"/>
                <w:szCs w:val="20"/>
              </w:rPr>
              <w:t>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(на </w:t>
            </w:r>
            <w:r>
              <w:rPr>
                <w:rFonts w:eastAsia="Times New Roman"/>
                <w:sz w:val="20"/>
                <w:szCs w:val="20"/>
              </w:rPr>
              <w:t>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</w:tr>
    </w:tbl>
    <w:p w:rsidR="00762DE8" w:rsidRDefault="00762DE8">
      <w:pPr>
        <w:spacing w:line="226" w:lineRule="exact"/>
        <w:rPr>
          <w:sz w:val="20"/>
          <w:szCs w:val="20"/>
        </w:rPr>
      </w:pPr>
    </w:p>
    <w:p w:rsidR="00762DE8" w:rsidRDefault="005A03F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</w:t>
      </w:r>
      <w:r>
        <w:rPr>
          <w:rFonts w:eastAsia="Times New Roman"/>
          <w:sz w:val="20"/>
          <w:szCs w:val="20"/>
        </w:rPr>
        <w:lastRenderedPageBreak/>
        <w:t xml:space="preserve">ленных коммунальных услугах (заполняется по каждой </w:t>
      </w:r>
      <w:r>
        <w:rPr>
          <w:rFonts w:eastAsia="Times New Roman"/>
          <w:sz w:val="20"/>
          <w:szCs w:val="20"/>
        </w:rPr>
        <w:t>коммунальной услуге)</w:t>
      </w:r>
    </w:p>
    <w:p w:rsidR="00762DE8" w:rsidRDefault="00762DE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2D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</w:tr>
    </w:tbl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61" w:lineRule="exact"/>
        <w:rPr>
          <w:sz w:val="20"/>
          <w:szCs w:val="20"/>
        </w:rPr>
      </w:pPr>
    </w:p>
    <w:p w:rsidR="00762DE8" w:rsidRDefault="005A03F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26 из 27</w:t>
      </w:r>
    </w:p>
    <w:p w:rsidR="00762DE8" w:rsidRDefault="00762DE8">
      <w:pPr>
        <w:spacing w:line="35" w:lineRule="exact"/>
        <w:rPr>
          <w:sz w:val="20"/>
          <w:szCs w:val="20"/>
        </w:rPr>
      </w:pPr>
    </w:p>
    <w:p w:rsidR="00762DE8" w:rsidRDefault="005A03F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15:08</w:t>
      </w:r>
    </w:p>
    <w:p w:rsidR="00762DE8" w:rsidRDefault="00762DE8">
      <w:pPr>
        <w:sectPr w:rsidR="00762DE8">
          <w:pgSz w:w="11900" w:h="16840"/>
          <w:pgMar w:top="375" w:right="400" w:bottom="0" w:left="400" w:header="0" w:footer="0" w:gutter="0"/>
          <w:cols w:space="720" w:equalWidth="0">
            <w:col w:w="11100"/>
          </w:cols>
        </w:sectPr>
      </w:pPr>
    </w:p>
    <w:p w:rsidR="00762DE8" w:rsidRDefault="005A03F8">
      <w:pPr>
        <w:spacing w:line="271" w:lineRule="auto"/>
        <w:ind w:left="80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Данные сведения </w:t>
      </w:r>
      <w:r>
        <w:rPr>
          <w:rFonts w:eastAsia="Times New Roman"/>
          <w:sz w:val="20"/>
          <w:szCs w:val="20"/>
        </w:rPr>
        <w:t>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762DE8" w:rsidRDefault="00762DE8">
      <w:pPr>
        <w:spacing w:line="331" w:lineRule="exact"/>
        <w:rPr>
          <w:sz w:val="20"/>
          <w:szCs w:val="20"/>
        </w:rPr>
      </w:pPr>
    </w:p>
    <w:p w:rsidR="00762DE8" w:rsidRDefault="005A03F8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предост</w:t>
      </w:r>
      <w:r>
        <w:rPr>
          <w:rFonts w:eastAsia="Times New Roman"/>
          <w:sz w:val="20"/>
          <w:szCs w:val="20"/>
        </w:rPr>
        <w:lastRenderedPageBreak/>
        <w:t>авленных коммунальных услуг</w:t>
      </w:r>
    </w:p>
    <w:p w:rsidR="00762DE8" w:rsidRDefault="00762DE8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900"/>
        <w:gridCol w:w="980"/>
        <w:gridCol w:w="2900"/>
        <w:gridCol w:w="3520"/>
      </w:tblGrid>
      <w:tr w:rsidR="00762DE8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476"/>
        </w:trPr>
        <w:tc>
          <w:tcPr>
            <w:tcW w:w="820" w:type="dxa"/>
            <w:vAlign w:val="bottom"/>
          </w:tcPr>
          <w:p w:rsidR="00762DE8" w:rsidRDefault="00762DE8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762DE8" w:rsidRDefault="005A0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62DE8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762DE8" w:rsidRDefault="00762DE8">
            <w:pPr>
              <w:rPr>
                <w:sz w:val="19"/>
                <w:szCs w:val="19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16"/>
                <w:szCs w:val="1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6"/>
                <w:szCs w:val="6"/>
              </w:rPr>
            </w:pPr>
          </w:p>
        </w:tc>
      </w:tr>
      <w:tr w:rsidR="00762DE8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5A03F8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19028.74</w:t>
            </w:r>
          </w:p>
        </w:tc>
      </w:tr>
      <w:tr w:rsidR="00762DE8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 результатам </w:t>
            </w:r>
            <w:r>
              <w:rPr>
                <w:rFonts w:eastAsia="Times New Roman"/>
                <w:sz w:val="20"/>
                <w:szCs w:val="20"/>
              </w:rPr>
              <w:t>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20"/>
                <w:szCs w:val="20"/>
              </w:rPr>
            </w:pPr>
          </w:p>
        </w:tc>
      </w:tr>
      <w:tr w:rsidR="00762DE8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762DE8" w:rsidRDefault="005A0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762DE8" w:rsidRDefault="00762DE8"/>
        </w:tc>
      </w:tr>
      <w:tr w:rsidR="00762DE8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62DE8" w:rsidRDefault="00762DE8">
            <w:pPr>
              <w:rPr>
                <w:sz w:val="9"/>
                <w:szCs w:val="9"/>
              </w:rPr>
            </w:pPr>
          </w:p>
        </w:tc>
      </w:tr>
    </w:tbl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00" w:lineRule="exact"/>
        <w:rPr>
          <w:sz w:val="20"/>
          <w:szCs w:val="20"/>
        </w:rPr>
      </w:pPr>
    </w:p>
    <w:p w:rsidR="00762DE8" w:rsidRDefault="00762DE8">
      <w:pPr>
        <w:spacing w:line="261" w:lineRule="exact"/>
        <w:rPr>
          <w:sz w:val="20"/>
          <w:szCs w:val="20"/>
        </w:rPr>
      </w:pPr>
    </w:p>
    <w:p w:rsidR="00762DE8" w:rsidRDefault="005A03F8">
      <w:pPr>
        <w:ind w:left="9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Страница 27 из 27</w:t>
      </w:r>
    </w:p>
    <w:p w:rsidR="00762DE8" w:rsidRDefault="00762DE8">
      <w:pPr>
        <w:spacing w:line="35" w:lineRule="exact"/>
        <w:rPr>
          <w:sz w:val="20"/>
          <w:szCs w:val="20"/>
        </w:rPr>
      </w:pPr>
    </w:p>
    <w:p w:rsidR="00762DE8" w:rsidRDefault="005A03F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Анкета получена с сайта http://reformagkh.ru/ 01.04.2019 15:08</w:t>
      </w:r>
    </w:p>
    <w:sectPr w:rsidR="00762DE8">
      <w:pgSz w:w="11900" w:h="16840"/>
      <w:pgMar w:top="381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E8"/>
    <w:rsid w:val="005A03F8"/>
    <w:rsid w:val="007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Кирилл</cp:lastModifiedBy>
  <cp:revision>2</cp:revision>
  <dcterms:created xsi:type="dcterms:W3CDTF">2019-04-01T15:28:00Z</dcterms:created>
  <dcterms:modified xsi:type="dcterms:W3CDTF">2019-04-01T14:09:00Z</dcterms:modified>
</cp:coreProperties>
</file>