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46" w:rsidRDefault="00E163C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E3446" w:rsidRDefault="004E3446">
      <w:pPr>
        <w:spacing w:line="370" w:lineRule="exact"/>
        <w:rPr>
          <w:sz w:val="24"/>
          <w:szCs w:val="24"/>
        </w:rPr>
      </w:pPr>
    </w:p>
    <w:p w:rsidR="004E3446" w:rsidRDefault="00E163C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Рудничный, д. 14</w:t>
      </w:r>
    </w:p>
    <w:p w:rsidR="004E3446" w:rsidRDefault="004E3446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4E3446" w:rsidTr="00E163C6">
        <w:trPr>
          <w:trHeight w:val="446"/>
        </w:trPr>
        <w:tc>
          <w:tcPr>
            <w:tcW w:w="820" w:type="dxa"/>
            <w:vAlign w:val="bottom"/>
          </w:tcPr>
          <w:p w:rsidR="004E3446" w:rsidRDefault="004E3446" w:rsidP="00E163C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4E3446" w:rsidTr="00E163C6">
        <w:trPr>
          <w:trHeight w:val="260"/>
        </w:trPr>
        <w:tc>
          <w:tcPr>
            <w:tcW w:w="820" w:type="dxa"/>
            <w:vAlign w:val="bottom"/>
          </w:tcPr>
          <w:p w:rsidR="004E3446" w:rsidRDefault="004E3446"/>
        </w:tc>
        <w:tc>
          <w:tcPr>
            <w:tcW w:w="6780" w:type="dxa"/>
            <w:gridSpan w:val="3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234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 w:rsidTr="00E163C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</w:tr>
      <w:tr w:rsidR="004E3446" w:rsidTr="00E163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 w:rsidTr="00E163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12:00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</w:tr>
      <w:tr w:rsidR="004E3446" w:rsidTr="00E163C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</w:tr>
      <w:tr w:rsidR="004E3446" w:rsidTr="00E163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 w:rsidTr="00E163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</w:tr>
      <w:tr w:rsidR="004E3446" w:rsidTr="00E163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 w:rsidTr="00E163C6">
        <w:trPr>
          <w:trHeight w:val="446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</w:t>
            </w:r>
            <w:r>
              <w:rPr>
                <w:rFonts w:eastAsia="Times New Roman"/>
                <w:sz w:val="20"/>
                <w:szCs w:val="20"/>
              </w:rPr>
              <w:t xml:space="preserve"> содержанию и текущему ремонту общего</w:t>
            </w:r>
          </w:p>
        </w:tc>
      </w:tr>
      <w:tr w:rsidR="004E3446" w:rsidTr="00E163C6">
        <w:trPr>
          <w:trHeight w:val="260"/>
        </w:trPr>
        <w:tc>
          <w:tcPr>
            <w:tcW w:w="820" w:type="dxa"/>
            <w:vAlign w:val="bottom"/>
          </w:tcPr>
          <w:p w:rsidR="004E3446" w:rsidRDefault="004E3446"/>
        </w:tc>
        <w:tc>
          <w:tcPr>
            <w:tcW w:w="3880" w:type="dxa"/>
            <w:gridSpan w:val="2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E3446" w:rsidRDefault="004E3446"/>
        </w:tc>
        <w:tc>
          <w:tcPr>
            <w:tcW w:w="3520" w:type="dxa"/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234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 w:rsidTr="00E163C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</w:tr>
      <w:tr w:rsidR="004E3446" w:rsidTr="00E163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 w:rsidTr="00E163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873.96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</w:tr>
      <w:tr w:rsidR="004E3446" w:rsidTr="00E163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 w:rsidTr="00E163C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</w:tr>
      <w:tr w:rsidR="004E3446" w:rsidTr="00E163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 w:rsidTr="00E163C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72406.98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</w:tr>
      <w:tr w:rsidR="004E3446" w:rsidTr="00E163C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40" w:type="dxa"/>
            <w:vAlign w:val="bottom"/>
          </w:tcPr>
          <w:p w:rsidR="004E3446" w:rsidRDefault="004E3446"/>
        </w:tc>
      </w:tr>
      <w:tr w:rsidR="004E3446" w:rsidTr="00E163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791756.86</w:t>
            </w: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</w:tr>
      <w:tr w:rsidR="004E3446" w:rsidTr="00E163C6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66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15:19</w:t>
      </w:r>
    </w:p>
    <w:p w:rsidR="004E3446" w:rsidRDefault="004E3446">
      <w:pPr>
        <w:sectPr w:rsidR="004E3446">
          <w:pgSz w:w="11900" w:h="16840"/>
          <w:pgMar w:top="631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E344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791756.86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412505.32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257320.98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121930.56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800833.01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778846.01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7465.00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14522.00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</w:t>
            </w:r>
            <w:r>
              <w:rPr>
                <w:rFonts w:eastAsia="Times New Roman"/>
                <w:sz w:val="20"/>
                <w:szCs w:val="20"/>
              </w:rPr>
              <w:t>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800833.01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84443.87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446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</w:t>
            </w:r>
            <w:r>
              <w:rPr>
                <w:rFonts w:eastAsia="Times New Roman"/>
                <w:sz w:val="20"/>
                <w:szCs w:val="20"/>
              </w:rPr>
              <w:t>содержанию общего имущества и текущему ремонту в отчетном периоде</w:t>
            </w:r>
          </w:p>
        </w:tc>
      </w:tr>
      <w:tr w:rsidR="004E3446">
        <w:trPr>
          <w:trHeight w:val="260"/>
        </w:trPr>
        <w:tc>
          <w:tcPr>
            <w:tcW w:w="820" w:type="dxa"/>
            <w:vAlign w:val="bottom"/>
          </w:tcPr>
          <w:p w:rsidR="004E3446" w:rsidRDefault="004E3446"/>
        </w:tc>
        <w:tc>
          <w:tcPr>
            <w:tcW w:w="3880" w:type="dxa"/>
            <w:gridSpan w:val="3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E3446" w:rsidRDefault="004E3446"/>
        </w:tc>
        <w:tc>
          <w:tcPr>
            <w:tcW w:w="3520" w:type="dxa"/>
            <w:vAlign w:val="bottom"/>
          </w:tcPr>
          <w:p w:rsidR="004E3446" w:rsidRDefault="004E3446"/>
        </w:tc>
      </w:tr>
      <w:tr w:rsidR="004E3446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67413.00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э/энергии на </w:t>
            </w:r>
            <w:r>
              <w:rPr>
                <w:rFonts w:eastAsia="Times New Roman"/>
                <w:sz w:val="20"/>
                <w:szCs w:val="20"/>
              </w:rPr>
              <w:t>ОДН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1.71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341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01.04.2019 </w:t>
      </w:r>
      <w:r>
        <w:rPr>
          <w:rFonts w:eastAsia="Times New Roman"/>
          <w:sz w:val="20"/>
          <w:szCs w:val="20"/>
        </w:rPr>
        <w:t>15:19</w:t>
      </w:r>
    </w:p>
    <w:p w:rsidR="004E3446" w:rsidRDefault="004E3446">
      <w:pPr>
        <w:sectPr w:rsidR="004E3446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6297.15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31449.95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(услуги)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126478.51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лицевых счетов, </w:t>
            </w:r>
            <w:r>
              <w:rPr>
                <w:rFonts w:eastAsia="Times New Roman"/>
                <w:sz w:val="20"/>
                <w:szCs w:val="20"/>
              </w:rPr>
              <w:t>начислению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ой работы с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r>
              <w:rPr>
                <w:rFonts w:eastAsia="Times New Roman"/>
                <w:sz w:val="20"/>
                <w:szCs w:val="20"/>
              </w:rPr>
              <w:t>услуги 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66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15:19</w:t>
      </w:r>
    </w:p>
    <w:p w:rsidR="004E3446" w:rsidRDefault="004E3446">
      <w:pPr>
        <w:sectPr w:rsidR="004E344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1728.55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33215.59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r>
              <w:rPr>
                <w:rFonts w:eastAsia="Times New Roman"/>
                <w:sz w:val="20"/>
                <w:szCs w:val="20"/>
              </w:rPr>
              <w:t>маршей 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0.84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1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15:19</w:t>
      </w:r>
    </w:p>
    <w:p w:rsidR="004E3446" w:rsidRDefault="004E3446">
      <w:pPr>
        <w:sectPr w:rsidR="004E344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предназначенными </w:t>
            </w:r>
            <w:r>
              <w:rPr>
                <w:rFonts w:eastAsia="Times New Roman"/>
                <w:sz w:val="20"/>
                <w:szCs w:val="20"/>
              </w:rPr>
              <w:t>для обслуживания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75336.00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</w:t>
            </w:r>
            <w:r>
              <w:rPr>
                <w:rFonts w:eastAsia="Times New Roman"/>
                <w:sz w:val="20"/>
                <w:szCs w:val="20"/>
              </w:rPr>
              <w:t xml:space="preserve">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</w:t>
            </w:r>
            <w:r>
              <w:rPr>
                <w:rFonts w:eastAsia="Times New Roman"/>
                <w:sz w:val="20"/>
                <w:szCs w:val="20"/>
              </w:rPr>
              <w:t>свежевыпавшего снега,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1.96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159772.19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лифтов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2.53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6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66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Страница 25 из </w:t>
      </w:r>
      <w:r>
        <w:rPr>
          <w:rFonts w:eastAsia="Times New Roman"/>
          <w:sz w:val="20"/>
          <w:szCs w:val="20"/>
        </w:rPr>
        <w:t>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15:19</w:t>
      </w:r>
    </w:p>
    <w:p w:rsidR="004E3446" w:rsidRDefault="004E3446">
      <w:pPr>
        <w:sectPr w:rsidR="004E344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1.58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ок службы в форме обследования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0.19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78970.78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мусоропроводов :удаление </w:t>
            </w:r>
            <w:r>
              <w:rPr>
                <w:rFonts w:eastAsia="Times New Roman"/>
                <w:sz w:val="20"/>
                <w:szCs w:val="20"/>
              </w:rPr>
              <w:t>мусора из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уборка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устранение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засоров мусоропровода, уборка мест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загрузочными клапанами,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мойка </w:t>
            </w:r>
            <w:r>
              <w:rPr>
                <w:rFonts w:eastAsia="Times New Roman"/>
                <w:sz w:val="20"/>
                <w:szCs w:val="20"/>
              </w:rPr>
              <w:t>загрузочных клапанов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мусоропровода, очистка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дезинфекция мусоросборников, мойка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нижних частей ствола и шибера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 ,мусороприемных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камер, ремонт контейнеров.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2.01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41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15:19</w:t>
      </w:r>
    </w:p>
    <w:p w:rsidR="004E3446" w:rsidRDefault="004E3446">
      <w:pPr>
        <w:sectPr w:rsidR="004E344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146183.98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</w:t>
            </w:r>
            <w:r>
              <w:rPr>
                <w:rFonts w:eastAsia="Times New Roman"/>
                <w:sz w:val="20"/>
                <w:szCs w:val="20"/>
              </w:rPr>
              <w:t xml:space="preserve"> Устранение аварийных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0.74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1577.71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</w:t>
            </w:r>
            <w:r>
              <w:rPr>
                <w:rFonts w:eastAsia="Times New Roman"/>
                <w:sz w:val="20"/>
                <w:szCs w:val="20"/>
              </w:rPr>
              <w:lastRenderedPageBreak/>
              <w:t>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1"/>
                <w:szCs w:val="11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3839.29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горячего </w:t>
            </w:r>
            <w:r>
              <w:rPr>
                <w:rFonts w:eastAsia="Times New Roman"/>
                <w:sz w:val="20"/>
                <w:szCs w:val="20"/>
              </w:rPr>
              <w:t>водоснабжения, систем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3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66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15:19</w:t>
      </w:r>
    </w:p>
    <w:p w:rsidR="004E3446" w:rsidRDefault="004E3446">
      <w:pPr>
        <w:sectPr w:rsidR="004E344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4E3446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E3446" w:rsidRDefault="00E163C6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2.93</w:t>
            </w:r>
          </w:p>
        </w:tc>
      </w:tr>
      <w:tr w:rsidR="004E344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</w:tbl>
    <w:p w:rsidR="004E3446" w:rsidRDefault="00E163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51625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426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51593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59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2499pt" to="0pt,376pt" o:allowincell="f" strokecolor="#000000" strokeweight="0.5pt"/>
            </w:pict>
          </mc:Fallback>
        </mc:AlternateContent>
      </w: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4E3446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E3446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E3446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22000.00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10280" w:type="dxa"/>
            <w:gridSpan w:val="5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E3446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E3446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00" w:type="dxa"/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E3446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3"/>
                <w:szCs w:val="3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</w:tbl>
    <w:p w:rsidR="004E3446" w:rsidRDefault="004E3446">
      <w:pPr>
        <w:spacing w:line="226" w:lineRule="exact"/>
        <w:rPr>
          <w:sz w:val="20"/>
          <w:szCs w:val="20"/>
        </w:rPr>
      </w:pPr>
    </w:p>
    <w:p w:rsidR="004E3446" w:rsidRDefault="00E163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</w:t>
      </w:r>
      <w:r>
        <w:rPr>
          <w:rFonts w:eastAsia="Times New Roman"/>
          <w:sz w:val="20"/>
          <w:szCs w:val="20"/>
        </w:rPr>
        <w:t xml:space="preserve"> претензий по качеству выполненных работ (оказанных услуг)</w:t>
      </w:r>
    </w:p>
    <w:p w:rsidR="004E3446" w:rsidRDefault="004E344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476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</w:tr>
      <w:tr w:rsidR="004E34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341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28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15:19</w:t>
      </w:r>
    </w:p>
    <w:p w:rsidR="004E3446" w:rsidRDefault="004E3446">
      <w:pPr>
        <w:sectPr w:rsidR="004E344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</w:tr>
    </w:tbl>
    <w:p w:rsidR="004E3446" w:rsidRDefault="004E3446">
      <w:pPr>
        <w:spacing w:line="226" w:lineRule="exact"/>
        <w:rPr>
          <w:sz w:val="20"/>
          <w:szCs w:val="20"/>
        </w:rPr>
      </w:pPr>
    </w:p>
    <w:p w:rsidR="004E3446" w:rsidRDefault="00E163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E3446" w:rsidRDefault="004E344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E34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>
        <w:trPr>
          <w:trHeight w:val="196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E3446" w:rsidRDefault="00E163C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E3446" w:rsidRDefault="00E163C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E3446">
        <w:trPr>
          <w:trHeight w:val="260"/>
        </w:trPr>
        <w:tc>
          <w:tcPr>
            <w:tcW w:w="820" w:type="dxa"/>
            <w:vAlign w:val="bottom"/>
          </w:tcPr>
          <w:p w:rsidR="004E3446" w:rsidRDefault="004E3446"/>
        </w:tc>
        <w:tc>
          <w:tcPr>
            <w:tcW w:w="10300" w:type="dxa"/>
            <w:gridSpan w:val="4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E3446">
        <w:trPr>
          <w:trHeight w:val="460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34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476"/>
        </w:trPr>
        <w:tc>
          <w:tcPr>
            <w:tcW w:w="820" w:type="dxa"/>
            <w:vAlign w:val="bottom"/>
          </w:tcPr>
          <w:p w:rsidR="004E3446" w:rsidRDefault="004E34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E3446" w:rsidRDefault="00E16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E34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E3446" w:rsidRDefault="004E3446">
            <w:pPr>
              <w:rPr>
                <w:sz w:val="19"/>
                <w:szCs w:val="19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16"/>
                <w:szCs w:val="1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6"/>
                <w:szCs w:val="6"/>
              </w:rPr>
            </w:pPr>
          </w:p>
        </w:tc>
      </w:tr>
      <w:tr w:rsidR="004E34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E163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26757.41</w:t>
            </w:r>
          </w:p>
        </w:tc>
      </w:tr>
      <w:tr w:rsidR="004E34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20"/>
                <w:szCs w:val="20"/>
              </w:rPr>
            </w:pPr>
          </w:p>
        </w:tc>
      </w:tr>
      <w:tr w:rsidR="004E34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E3446" w:rsidRDefault="00E163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E3446" w:rsidRDefault="004E3446"/>
        </w:tc>
      </w:tr>
      <w:tr w:rsidR="004E34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446" w:rsidRDefault="004E3446">
            <w:pPr>
              <w:rPr>
                <w:sz w:val="9"/>
                <w:szCs w:val="9"/>
              </w:rPr>
            </w:pPr>
          </w:p>
        </w:tc>
      </w:tr>
    </w:tbl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200" w:lineRule="exact"/>
        <w:rPr>
          <w:sz w:val="20"/>
          <w:szCs w:val="20"/>
        </w:rPr>
      </w:pPr>
    </w:p>
    <w:p w:rsidR="004E3446" w:rsidRDefault="004E3446">
      <w:pPr>
        <w:spacing w:line="341" w:lineRule="exact"/>
        <w:rPr>
          <w:sz w:val="20"/>
          <w:szCs w:val="20"/>
        </w:rPr>
      </w:pPr>
    </w:p>
    <w:p w:rsidR="004E3446" w:rsidRDefault="00E163C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29 из 29</w:t>
      </w:r>
    </w:p>
    <w:p w:rsidR="004E3446" w:rsidRDefault="004E3446">
      <w:pPr>
        <w:spacing w:line="35" w:lineRule="exact"/>
        <w:rPr>
          <w:sz w:val="20"/>
          <w:szCs w:val="20"/>
        </w:rPr>
      </w:pPr>
    </w:p>
    <w:p w:rsidR="004E3446" w:rsidRDefault="00E163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15:19</w:t>
      </w:r>
    </w:p>
    <w:sectPr w:rsidR="004E344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6"/>
    <w:rsid w:val="004E3446"/>
    <w:rsid w:val="00E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2019-04-01T15:40:00Z</dcterms:created>
  <dcterms:modified xsi:type="dcterms:W3CDTF">2019-04-01T16:28:00Z</dcterms:modified>
</cp:coreProperties>
</file>